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E9" w:rsidRPr="00DA1CE9" w:rsidRDefault="00DA1CE9" w:rsidP="00DA1CE9">
      <w:pPr>
        <w:ind w:right="160"/>
        <w:jc w:val="center"/>
        <w:rPr>
          <w:rFonts w:ascii="Times New Roman" w:hAnsi="Times New Roman" w:cs="Times New Roman"/>
          <w:color w:val="000000"/>
          <w:lang w:bidi="ru-RU"/>
        </w:rPr>
      </w:pPr>
      <w:r w:rsidRPr="00DA1CE9">
        <w:rPr>
          <w:rStyle w:val="2"/>
          <w:rFonts w:eastAsia="Calibri"/>
        </w:rPr>
        <w:t>Государственное общеобразовательное учреждение «Петровск-Забайкальская специальная (коррекционная) школа-интернат»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3"/>
        <w:gridCol w:w="4784"/>
      </w:tblGrid>
      <w:tr w:rsidR="00DA1CE9" w:rsidRPr="00DA1CE9" w:rsidTr="00D6237A">
        <w:tc>
          <w:tcPr>
            <w:tcW w:w="4783" w:type="dxa"/>
          </w:tcPr>
          <w:p w:rsidR="00DA1CE9" w:rsidRPr="00DA1CE9" w:rsidRDefault="00DA1CE9" w:rsidP="00D6237A">
            <w:pPr>
              <w:ind w:left="-851" w:firstLine="1134"/>
              <w:rPr>
                <w:rFonts w:ascii="Times New Roman" w:hAnsi="Times New Roman" w:cs="Times New Roman"/>
                <w:b/>
              </w:rPr>
            </w:pPr>
            <w:r w:rsidRPr="00DA1CE9">
              <w:rPr>
                <w:rFonts w:ascii="Times New Roman" w:hAnsi="Times New Roman" w:cs="Times New Roman"/>
                <w:b/>
              </w:rPr>
              <w:t>ПРИНЯТО:</w:t>
            </w:r>
          </w:p>
          <w:p w:rsidR="00DA1CE9" w:rsidRPr="00DA1CE9" w:rsidRDefault="00DA1CE9" w:rsidP="00D6237A">
            <w:pPr>
              <w:ind w:left="283"/>
              <w:rPr>
                <w:rFonts w:ascii="Times New Roman" w:hAnsi="Times New Roman" w:cs="Times New Roman"/>
              </w:rPr>
            </w:pPr>
            <w:r w:rsidRPr="00DA1CE9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DA1CE9" w:rsidRPr="00DA1CE9" w:rsidRDefault="00DA1CE9" w:rsidP="00D6237A">
            <w:pPr>
              <w:ind w:left="283"/>
              <w:rPr>
                <w:rFonts w:ascii="Times New Roman" w:hAnsi="Times New Roman" w:cs="Times New Roman"/>
                <w:b/>
              </w:rPr>
            </w:pPr>
            <w:r w:rsidRPr="00DA1CE9">
              <w:rPr>
                <w:rFonts w:ascii="Times New Roman" w:hAnsi="Times New Roman" w:cs="Times New Roman"/>
              </w:rPr>
              <w:t>Протокол № 1 от _______________</w:t>
            </w:r>
          </w:p>
        </w:tc>
        <w:tc>
          <w:tcPr>
            <w:tcW w:w="4784" w:type="dxa"/>
          </w:tcPr>
          <w:p w:rsidR="00DA1CE9" w:rsidRPr="00DA1CE9" w:rsidRDefault="00DA1CE9" w:rsidP="00D6237A">
            <w:pPr>
              <w:ind w:left="283"/>
              <w:jc w:val="right"/>
              <w:rPr>
                <w:rFonts w:ascii="Times New Roman" w:hAnsi="Times New Roman" w:cs="Times New Roman"/>
              </w:rPr>
            </w:pPr>
            <w:r w:rsidRPr="00DA1CE9">
              <w:rPr>
                <w:rFonts w:ascii="Times New Roman" w:hAnsi="Times New Roman" w:cs="Times New Roman"/>
                <w:b/>
              </w:rPr>
              <w:t>УТВЕРЖДЕНО</w:t>
            </w:r>
            <w:r w:rsidRPr="00DA1CE9">
              <w:rPr>
                <w:rFonts w:ascii="Times New Roman" w:hAnsi="Times New Roman" w:cs="Times New Roman"/>
              </w:rPr>
              <w:t>:</w:t>
            </w:r>
          </w:p>
          <w:p w:rsidR="00DA1CE9" w:rsidRPr="00DA1CE9" w:rsidRDefault="00DA1CE9" w:rsidP="00D6237A">
            <w:pPr>
              <w:ind w:left="283"/>
              <w:jc w:val="right"/>
              <w:rPr>
                <w:rFonts w:ascii="Times New Roman" w:hAnsi="Times New Roman" w:cs="Times New Roman"/>
              </w:rPr>
            </w:pPr>
            <w:r w:rsidRPr="00DA1CE9">
              <w:rPr>
                <w:rFonts w:ascii="Times New Roman" w:hAnsi="Times New Roman" w:cs="Times New Roman"/>
              </w:rPr>
              <w:t xml:space="preserve">Приказом  ГОУ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«Петровск-Забайкальская специальная                       /коррекционная/                                                                                           школа-                                                                  интернат»                                                                                                                                                                                 </w:t>
            </w:r>
          </w:p>
          <w:p w:rsidR="00DA1CE9" w:rsidRPr="00DA1CE9" w:rsidRDefault="00DA1CE9" w:rsidP="00D6237A">
            <w:pPr>
              <w:ind w:left="283"/>
              <w:jc w:val="right"/>
              <w:rPr>
                <w:rFonts w:ascii="Times New Roman" w:hAnsi="Times New Roman" w:cs="Times New Roman"/>
              </w:rPr>
            </w:pPr>
            <w:r w:rsidRPr="00DA1CE9">
              <w:rPr>
                <w:rFonts w:ascii="Times New Roman" w:hAnsi="Times New Roman" w:cs="Times New Roman"/>
              </w:rPr>
              <w:t>______________________________</w:t>
            </w:r>
          </w:p>
          <w:p w:rsidR="00DA1CE9" w:rsidRPr="00DA1CE9" w:rsidRDefault="00DA1CE9" w:rsidP="00D6237A">
            <w:pPr>
              <w:ind w:left="283"/>
              <w:jc w:val="right"/>
              <w:rPr>
                <w:rFonts w:ascii="Times New Roman" w:hAnsi="Times New Roman" w:cs="Times New Roman"/>
              </w:rPr>
            </w:pPr>
            <w:r w:rsidRPr="00DA1CE9">
              <w:rPr>
                <w:rFonts w:ascii="Times New Roman" w:hAnsi="Times New Roman" w:cs="Times New Roman"/>
              </w:rPr>
              <w:t xml:space="preserve">Директор </w:t>
            </w:r>
            <w:proofErr w:type="gramStart"/>
            <w:r w:rsidRPr="00DA1CE9">
              <w:rPr>
                <w:rFonts w:ascii="Times New Roman" w:hAnsi="Times New Roman" w:cs="Times New Roman"/>
              </w:rPr>
              <w:t xml:space="preserve">школы:   </w:t>
            </w:r>
            <w:proofErr w:type="gramEnd"/>
            <w:r w:rsidRPr="00DA1CE9">
              <w:rPr>
                <w:rFonts w:ascii="Times New Roman" w:hAnsi="Times New Roman" w:cs="Times New Roman"/>
              </w:rPr>
              <w:t xml:space="preserve">                      .</w:t>
            </w:r>
            <w:proofErr w:type="spellStart"/>
            <w:r w:rsidRPr="00DA1CE9">
              <w:rPr>
                <w:rFonts w:ascii="Times New Roman" w:hAnsi="Times New Roman" w:cs="Times New Roman"/>
              </w:rPr>
              <w:t>В.Ржевцев</w:t>
            </w:r>
            <w:proofErr w:type="spellEnd"/>
            <w:r w:rsidRPr="00DA1C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A1CE9" w:rsidRPr="00DA1CE9" w:rsidRDefault="00DA1CE9" w:rsidP="00DA1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CE9" w:rsidRPr="00DA1CE9" w:rsidRDefault="00DA1CE9" w:rsidP="00DA1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CE9" w:rsidRDefault="00DA1CE9" w:rsidP="00DA1CE9">
      <w:pPr>
        <w:pStyle w:val="a3"/>
        <w:spacing w:line="360" w:lineRule="auto"/>
        <w:ind w:firstLine="709"/>
        <w:contextualSpacing/>
        <w:jc w:val="center"/>
        <w:rPr>
          <w:b/>
          <w:bCs/>
          <w:sz w:val="40"/>
          <w:szCs w:val="40"/>
        </w:rPr>
      </w:pPr>
      <w:r w:rsidRPr="00DA1CE9">
        <w:rPr>
          <w:b/>
          <w:bCs/>
          <w:sz w:val="40"/>
          <w:szCs w:val="40"/>
        </w:rPr>
        <w:t>ПОЛОЖЕНИЕ</w:t>
      </w:r>
    </w:p>
    <w:p w:rsidR="00DA1CE9" w:rsidRPr="00DA1CE9" w:rsidRDefault="00DA1CE9" w:rsidP="00DA1CE9">
      <w:pPr>
        <w:pStyle w:val="a3"/>
        <w:spacing w:line="360" w:lineRule="auto"/>
        <w:ind w:firstLine="709"/>
        <w:contextualSpacing/>
        <w:jc w:val="center"/>
        <w:rPr>
          <w:sz w:val="40"/>
          <w:szCs w:val="40"/>
        </w:rPr>
      </w:pPr>
      <w:r w:rsidRPr="00DA1CE9">
        <w:rPr>
          <w:b/>
          <w:bCs/>
          <w:sz w:val="40"/>
          <w:szCs w:val="40"/>
        </w:rPr>
        <w:t xml:space="preserve">О СОВЕТЕ </w:t>
      </w:r>
      <w:r>
        <w:rPr>
          <w:b/>
          <w:bCs/>
          <w:sz w:val="40"/>
          <w:szCs w:val="40"/>
        </w:rPr>
        <w:t xml:space="preserve">    </w:t>
      </w:r>
      <w:r w:rsidRPr="00DA1CE9">
        <w:rPr>
          <w:b/>
          <w:bCs/>
          <w:sz w:val="40"/>
          <w:szCs w:val="40"/>
        </w:rPr>
        <w:t>ПРОФИЛАКТИКИ</w:t>
      </w:r>
    </w:p>
    <w:p w:rsidR="00DA1CE9" w:rsidRPr="00DA1CE9" w:rsidRDefault="00DA1CE9" w:rsidP="00DA1CE9">
      <w:pPr>
        <w:pStyle w:val="a3"/>
        <w:spacing w:line="360" w:lineRule="auto"/>
        <w:ind w:firstLine="709"/>
        <w:contextualSpacing/>
        <w:jc w:val="center"/>
        <w:rPr>
          <w:b/>
          <w:bCs/>
          <w:sz w:val="40"/>
          <w:szCs w:val="40"/>
        </w:rPr>
      </w:pPr>
      <w:r w:rsidRPr="00DA1CE9">
        <w:rPr>
          <w:b/>
          <w:bCs/>
          <w:sz w:val="40"/>
          <w:szCs w:val="40"/>
        </w:rPr>
        <w:t xml:space="preserve">ПРАВОНАРУШЕНИЙ </w:t>
      </w:r>
    </w:p>
    <w:p w:rsidR="00DA1CE9" w:rsidRPr="00DA1CE9" w:rsidRDefault="00DA1CE9" w:rsidP="00DA1CE9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A1CE9">
        <w:rPr>
          <w:rFonts w:ascii="Times New Roman" w:hAnsi="Times New Roman" w:cs="Times New Roman"/>
          <w:sz w:val="40"/>
          <w:szCs w:val="40"/>
        </w:rPr>
        <w:t xml:space="preserve">ГОУ </w:t>
      </w:r>
      <w:r w:rsidRPr="00DA1CE9">
        <w:rPr>
          <w:rStyle w:val="2"/>
          <w:rFonts w:eastAsia="Calibri"/>
          <w:sz w:val="40"/>
          <w:szCs w:val="40"/>
        </w:rPr>
        <w:t>«Петровск-Забайкальская специальная (коррекционная) школа-интернат»</w:t>
      </w:r>
    </w:p>
    <w:p w:rsidR="00DA1CE9" w:rsidRDefault="00DA1CE9" w:rsidP="00DA1CE9">
      <w:pPr>
        <w:rPr>
          <w:b/>
          <w:sz w:val="28"/>
          <w:szCs w:val="28"/>
        </w:rPr>
      </w:pPr>
      <w:r w:rsidRPr="001C5491">
        <w:rPr>
          <w:b/>
          <w:sz w:val="28"/>
          <w:szCs w:val="28"/>
        </w:rPr>
        <w:t xml:space="preserve">                                                     </w:t>
      </w:r>
    </w:p>
    <w:p w:rsidR="00DA1CE9" w:rsidRDefault="00DA1CE9" w:rsidP="00DA1CE9">
      <w:pPr>
        <w:rPr>
          <w:b/>
          <w:sz w:val="28"/>
          <w:szCs w:val="28"/>
        </w:rPr>
      </w:pPr>
    </w:p>
    <w:p w:rsidR="00DA1CE9" w:rsidRDefault="00DA1CE9" w:rsidP="00DA1CE9">
      <w:pPr>
        <w:rPr>
          <w:b/>
          <w:sz w:val="28"/>
          <w:szCs w:val="28"/>
        </w:rPr>
      </w:pPr>
    </w:p>
    <w:p w:rsidR="00DA1CE9" w:rsidRDefault="00DA1CE9" w:rsidP="00DA1CE9">
      <w:pPr>
        <w:rPr>
          <w:b/>
          <w:sz w:val="28"/>
          <w:szCs w:val="28"/>
        </w:rPr>
      </w:pPr>
    </w:p>
    <w:p w:rsidR="00DA1CE9" w:rsidRDefault="00DA1CE9" w:rsidP="00DA1CE9">
      <w:pPr>
        <w:rPr>
          <w:b/>
          <w:sz w:val="28"/>
          <w:szCs w:val="28"/>
        </w:rPr>
      </w:pPr>
    </w:p>
    <w:p w:rsidR="00DA1CE9" w:rsidRDefault="00DA1CE9" w:rsidP="00DA1CE9">
      <w:pPr>
        <w:rPr>
          <w:b/>
          <w:sz w:val="28"/>
          <w:szCs w:val="28"/>
        </w:rPr>
      </w:pPr>
    </w:p>
    <w:p w:rsidR="00DA1CE9" w:rsidRDefault="00DA1CE9" w:rsidP="00DA1CE9">
      <w:pPr>
        <w:rPr>
          <w:b/>
          <w:sz w:val="28"/>
          <w:szCs w:val="28"/>
        </w:rPr>
      </w:pPr>
    </w:p>
    <w:p w:rsidR="00DA1CE9" w:rsidRDefault="00DA1CE9" w:rsidP="00DA1CE9">
      <w:pPr>
        <w:rPr>
          <w:b/>
          <w:sz w:val="28"/>
          <w:szCs w:val="28"/>
        </w:rPr>
      </w:pPr>
    </w:p>
    <w:p w:rsidR="00DA1CE9" w:rsidRPr="00DA1CE9" w:rsidRDefault="00DA1CE9" w:rsidP="00DA1CE9">
      <w:pPr>
        <w:jc w:val="center"/>
        <w:rPr>
          <w:rFonts w:ascii="Times New Roman" w:hAnsi="Times New Roman" w:cs="Times New Roman"/>
        </w:rPr>
      </w:pPr>
      <w:r w:rsidRPr="00DA1CE9">
        <w:rPr>
          <w:rFonts w:ascii="Times New Roman" w:hAnsi="Times New Roman" w:cs="Times New Roman"/>
        </w:rPr>
        <w:t>г.Петровск-Забайкальский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rPr>
          <w:b/>
          <w:bCs/>
        </w:rPr>
        <w:lastRenderedPageBreak/>
        <w:t>1. Общие положения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 xml:space="preserve">1.1. Настоящее положение разработано на основе Конвенции о правах </w:t>
      </w:r>
      <w:r w:rsidR="00F227EB">
        <w:t>ребенка, с</w:t>
      </w:r>
      <w:r>
        <w:t xml:space="preserve"> законом РФ «Об образовании» № 273-ФЗ от 29.12.2012 г. ст. </w:t>
      </w:r>
      <w:r w:rsidR="00F227EB">
        <w:t>30, Федерального</w:t>
      </w:r>
      <w:r>
        <w:t xml:space="preserve"> закона от 24.06.1999г №120-ФЗ (с поправками от 07.07.2013г) «Об основах системы профилактики безнадзорности и правонарушений несовершеннолетних» для организации работы по предупреждению безнадзорности и правонарушений среди обучающихся.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1.2. Свою деятельность Совет профилактики осуществляет на основании Федерального закона от 24.06.1999г №120-ФЗ (с поправками от 07.07.2013г) «Об основах системы профилактики безнадзорности и правонарушений несовершеннолетних», Устава школы и настоящего Положения.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1.3 Совет профилактики действует на основе принципов гуманности, демократичности и конфиденциальности полученной информации, разглашение которой могло бы причинить моральный, психологический или физический вред несовершеннолетнему.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1.4. Совет по профилактике безнадзорности и правонарушений среди обучающихся является общественным органом управления ОО.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 </w:t>
      </w:r>
      <w:r>
        <w:rPr>
          <w:b/>
          <w:bCs/>
        </w:rPr>
        <w:t>2.Цели и задачи Совета Профилактики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2.1.Целью деятельности Совета профилактики является: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 xml:space="preserve">профилактика </w:t>
      </w:r>
      <w:proofErr w:type="spellStart"/>
      <w:r>
        <w:t>девиантного</w:t>
      </w:r>
      <w:proofErr w:type="spellEnd"/>
      <w:r>
        <w:t xml:space="preserve"> и асоциального поведения, безнадзорности и правонарушений среди  слепых и слабовидящих обучающихся; 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proofErr w:type="gramStart"/>
      <w:r>
        <w:t>социальная</w:t>
      </w:r>
      <w:proofErr w:type="gramEnd"/>
      <w:r>
        <w:t xml:space="preserve"> адаптация и реабилитация обучающихся группы «социального риска»;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proofErr w:type="gramStart"/>
      <w:r>
        <w:t>формирование</w:t>
      </w:r>
      <w:proofErr w:type="gramEnd"/>
      <w:r>
        <w:t xml:space="preserve"> осознанного законопослушного поведения и здорового образа жизни обучающихся.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2.2. Основными задачами Совета являются: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- организация регулярной работы по выполнению Федерального закона «Об основах системы профилактики безнадзорности и правонарушений несовершеннолетних», других нормативно - правовых актов в части предупреждения негативных проявлений в детской и подростковой среде;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- выявление и пресечение случаев вовлечения несовершеннолетних в преступную или антиобщественную деятельность;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- выявление и устранение причин и условий безнадзорности несовершеннолетних, совершения ими правонарушений;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 xml:space="preserve">- обеспечение механизма взаимодействия школы с правоохранительными органами, КДН администрации </w:t>
      </w:r>
      <w:proofErr w:type="spellStart"/>
      <w:r>
        <w:t>г.Петровск</w:t>
      </w:r>
      <w:proofErr w:type="spellEnd"/>
      <w:r>
        <w:t>-Забайкальского, здравоохранительных учреждений и других организаций по вопросам профилактики безнадзорности и правонарушений, защиты прав детей;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lastRenderedPageBreak/>
        <w:t>- организация просветительской деятельности среди обучающихся и родителей (законных представителей).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 </w:t>
      </w:r>
      <w:r>
        <w:rPr>
          <w:b/>
          <w:bCs/>
        </w:rPr>
        <w:t>3. Порядок формирования Совета профилактики.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3.1. Состав Совета профилактики формируется директором школы и утверждается приказом.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3.2. Совет профилактики состоит из председателя, заместителя председателя, секретаря и членов совета. Членами Совета профилактики могут быть заместители директора, социальные педагоги, классные руководители, родительской общественности, органов ученического самоуправления, а также представители органов внутренних дел и иных органов учреждений системы профилактики безнадзорности и правонарушений несовершеннолетних.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3.3 Численность состава Совета профилактики от 5 до 9 представителей. Председатель Совета профилактики назначается директором школы, как правило, из числа своих заместителей по социальной или по воспитательной работе. Секретарь Совета профилактики назначается его председателем.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 </w:t>
      </w:r>
      <w:r>
        <w:rPr>
          <w:b/>
          <w:bCs/>
        </w:rPr>
        <w:t>4. Организация работы Совета профилактики.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4.1. Председатель Совета профилактики: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-    организует работу Совета профилактики;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-    определяет повестку дня, место и время проведения заседания Совета профилактики;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 xml:space="preserve">-    председательствует на заседаниях Совета профилактики </w:t>
      </w:r>
      <w:proofErr w:type="spellStart"/>
      <w:r>
        <w:t>профилактики</w:t>
      </w:r>
      <w:proofErr w:type="spellEnd"/>
      <w:r>
        <w:t>;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-    подписывает протоколы заседаний Совета.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4.2. В отсутствие председателя его обязанности выполняет заместитель председателя.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4.3. Организационное обеспечение заседаний Совета профилактики осуществляется секретарем. Секретарь Совета профилактики: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- составляет проект повестки для заседаний Совета профилактики;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-   информирует членов Совета профилактики о месте, времени проведения и повестке дня Совета, обеспечивает их необходимыми справочно-информационными материалами;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-   оформляет протоколы заседаний Совета профилактики, осуществляет анализ и информирует Совет профилактики о ходе выполнения принимаемых решений.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 </w:t>
      </w:r>
      <w:r>
        <w:rPr>
          <w:b/>
          <w:bCs/>
        </w:rPr>
        <w:t>5. Порядок работы Совета профилактики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5.1. Совет профилактики совместно с администрацией школы составляет план работы Совета профилактики на учебный год с учетом нормативных документов и программы развития школы;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5.2. Совет профилактики согласовывает свою работу с педагогическим советом школы.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lastRenderedPageBreak/>
        <w:t>5.3.Определяет ответственных членов Совета за организацию проведения профилактических мероприятий, вносит свои корректировки и осуществляет контроль за их исполнением.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 xml:space="preserve">5.4.Организует проверку полученных сведений, принимает меры для нормализации конфликтных ситуаций, примирения сторон, проводит проверку и готовит заключение о постановке обучающегося на </w:t>
      </w:r>
      <w:proofErr w:type="spellStart"/>
      <w:r>
        <w:t>внутришкольный</w:t>
      </w:r>
      <w:proofErr w:type="spellEnd"/>
      <w:r>
        <w:t xml:space="preserve"> учет.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 xml:space="preserve">5.5. Выносит решения о постановке или снятии с </w:t>
      </w:r>
      <w:proofErr w:type="spellStart"/>
      <w:r>
        <w:t>внутришкольного</w:t>
      </w:r>
      <w:proofErr w:type="spellEnd"/>
      <w:r>
        <w:t xml:space="preserve"> учета.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5.6. В своей деятельности по организации и проведению профилактики безнадзорности и правонарушений обучающихся взаимодействует с районными правоохранительными органами, комиссией по делам несовершеннолетних и защите их прав, органами и учреждениями здравоохранения, социальной защиты населения, родительской и ученической общественностью, а также с другими общественными организациями и объединениями.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 xml:space="preserve">5.7. Проводит переговоры, беседы с родителями (законными представителями) и другими лицами, у которых возникли конфликтные ситуации с обучающимися. 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5.8. Планирует и организует иные мероприятия и взаимодействия направленные на предупреждение асоциального поведения обучающихся.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5.9. Заседания Совета профилактики проводятся регулярно, не реже одного раза в триместр.</w:t>
      </w:r>
      <w:r w:rsidR="00F227EB">
        <w:t xml:space="preserve"> </w:t>
      </w:r>
      <w:bookmarkStart w:id="0" w:name="_GoBack"/>
      <w:bookmarkEnd w:id="0"/>
      <w:r>
        <w:t>Внеочередное (чрезвычайное) заседание Совета профилактики проводится по решению председателя Совета профилактики, либо по инициативе не менее половины членов Совета.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5.10. Заседание Совета профилактики правомочно, если на нем присутствует не менее половины членов Совета профилактики.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5.11. Члены Совета профилактики участвуют в его работе лично и не вправе делегировать свои полномочия другим лицам.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5.12. Решения Совета профилактики принимаются большинством голосов присутствующих на заседании членов Совета профилактики и реализуются через приказы директора.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5.13. Решения Совета профилактики доводят до сведения педагогического коллектива, учащихся, родителей (законных представителей) на административных совещаниях, общешкольных и классных родительских собраниях.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5.14. Заседание Совета профилактики в течение трех рабочих дней со дня его проведения оформляется протоколом, который подписывается председательствующим на заседании и секретарем Совета профилактики. Протоколы заседаний Совета нумеруются с начала учебного года и хранятся у председателя Совета профилактики.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 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  <w:rPr>
          <w:b/>
          <w:bCs/>
        </w:rPr>
      </w:pPr>
      <w:r>
        <w:rPr>
          <w:b/>
          <w:bCs/>
        </w:rPr>
        <w:t>6. Основные функции Совета Профилактики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 xml:space="preserve">6.1. Координация деятельности ГОУ «Петровск-Забайкальская специальная (коррекционная) школа-интернат» в вопросах профилактики </w:t>
      </w:r>
      <w:proofErr w:type="spellStart"/>
      <w:r>
        <w:t>девиантного</w:t>
      </w:r>
      <w:proofErr w:type="spellEnd"/>
      <w:r>
        <w:t xml:space="preserve"> и асоциального поведения учащихся и реализации Федерального закона №120 – Ф «Об основах системы профилактики безнадзорности и правонарушений несовершеннолетних», классных руководителей, родителей обучающихся (их законных 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6.2.Оказание консультативной, методической помощи классным руководителям и родителям (законным представителям) в воспитании детей.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6.4. Организация и оказание содействия в проведении различных форм работы по профилактике безнадзорности и правонарушений среди обучающихся в школе, охране прав детей.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6.5. Анализ результатов деятельности классных руководителей по профилактике безнадзорности и правонарушений, по работе с детьми «группы риска» и, при необходимости, дача рекомендаций.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6.6. Рассмотрение конфликтных ситуаций, связанных с нарушением локальных актов школы, с проблемами межличностного общения участников образовательного процесса в пределах своей компетенции.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6.7. Привлечение специалистов - врачей, психологов, работников правоохранительных органов и других к своевременному разрешению вопросов, относящихся к компетенции Совета по профилактике безнадзорности и правонарушений среди обучающихся.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6.8. Подготовка ходатайств в Совет школы о решении вопроса, связанного с дальнейшим пребыванием учащихся - правонарушителей в школе в соответствии с действующим законодательством.</w:t>
      </w:r>
    </w:p>
    <w:p w:rsidR="00DA1CE9" w:rsidRDefault="00DA1CE9" w:rsidP="00DA1CE9">
      <w:pPr>
        <w:pStyle w:val="a3"/>
        <w:spacing w:line="360" w:lineRule="auto"/>
        <w:ind w:firstLine="709"/>
        <w:contextualSpacing/>
        <w:jc w:val="both"/>
      </w:pPr>
      <w:r>
        <w:t>6.9. Обсуждение вопросов пребывания детей в неблагополучных семьях, подготовка соответствующих ходатайств в органы опеки и попечительства.</w:t>
      </w:r>
    </w:p>
    <w:sectPr w:rsidR="00DA1CE9" w:rsidSect="00DA1C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CE9"/>
    <w:rsid w:val="00254A56"/>
    <w:rsid w:val="004C762C"/>
    <w:rsid w:val="00DA1CE9"/>
    <w:rsid w:val="00F2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3CEFE-005F-450C-B484-B670172B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DA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1443</Words>
  <Characters>8227</Characters>
  <Application>Microsoft Office Word</Application>
  <DocSecurity>0</DocSecurity>
  <Lines>68</Lines>
  <Paragraphs>19</Paragraphs>
  <ScaleCrop>false</ScaleCrop>
  <Company/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1123077</dc:creator>
  <cp:lastModifiedBy>Таня</cp:lastModifiedBy>
  <cp:revision>3</cp:revision>
  <cp:lastPrinted>2018-06-11T05:02:00Z</cp:lastPrinted>
  <dcterms:created xsi:type="dcterms:W3CDTF">2018-06-11T04:54:00Z</dcterms:created>
  <dcterms:modified xsi:type="dcterms:W3CDTF">2024-04-15T05:09:00Z</dcterms:modified>
</cp:coreProperties>
</file>